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48"/>
          <w:szCs w:val="4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48"/>
          <w:szCs w:val="48"/>
          <w:u w:val="single"/>
          <w:shd w:fill="auto" w:val="clear"/>
          <w:vertAlign w:val="baseline"/>
          <w:rtl w:val="0"/>
        </w:rPr>
        <w:t xml:space="preserve">Contrato de Posición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40"/>
          <w:szCs w:val="40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40"/>
          <w:szCs w:val="40"/>
          <w:u w:val="single"/>
          <w:shd w:fill="auto" w:val="clear"/>
          <w:vertAlign w:val="baseline"/>
          <w:rtl w:val="0"/>
        </w:rPr>
        <w:t xml:space="preserve">PUESTO: Chef Referente</w:t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2808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NOMBRE DEL OCUPANTE DEL PUESTO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Chef Referente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highlight w:val="yellow"/>
          <w:rtl w:val="0"/>
        </w:rPr>
        <w:t xml:space="preserve">PROPÓSITO</w:t>
      </w:r>
      <w:r w:rsidDel="00000000" w:rsidR="00000000" w:rsidRPr="00000000">
        <w:rPr>
          <w:rFonts w:ascii="Calibri" w:cs="Calibri" w:eastAsia="Calibri" w:hAnsi="Calibri"/>
          <w:b w:val="1"/>
          <w:highlight w:val="yellow"/>
          <w:vertAlign w:val="baseline"/>
          <w:rtl w:val="0"/>
        </w:rPr>
        <w:t xml:space="preserve"> GENERAL DEL PUESTO:</w:t>
      </w: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El propósito principal del puesto es dirigir y ejecutar junto con sus colaboradores los procesos dentro de la cocina para cumplir con pedidos manteniendo los estándares exigidos para las comandas, limpieza de espacio de trabajo y uso de insumos.</w:t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2808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PUESTO AL QUE LE RINDE CUENTAS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Gerente Operativo</w:t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2808"/>
        </w:tabs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highlight w:val="yellow"/>
          <w:vertAlign w:val="baseline"/>
          <w:rtl w:val="0"/>
        </w:rPr>
        <w:t xml:space="preserve">PUESTOS QUE LE REPORTAN:</w:t>
      </w: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Asistentes del Chef y Steward</w:t>
      </w:r>
    </w:p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  <w:b w:val="0"/>
          <w:i w:val="0"/>
          <w:highlight w:val="yellow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Calibri" w:cs="Calibri" w:eastAsia="Calibri" w:hAnsi="Calibri"/>
          <w:i w:val="0"/>
          <w:highlight w:val="yellow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highlight w:val="yellow"/>
          <w:vertAlign w:val="baseline"/>
          <w:rtl w:val="0"/>
        </w:rPr>
        <w:t xml:space="preserve">ESTUDIOS, HABILIDADES Y EXPERIENCIA REQUERIDOS: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ind w:left="357" w:hanging="357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1 – 3 años de experiencia en cocina como chef.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ind w:left="357" w:hanging="357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Conocimiento en estandarización de recetas y seguimiento al cumplimiento de BPM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ind w:left="357" w:hanging="357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Puede coordinar diferentes menús y atender las demandas de sus comensales de manera ordenada y eficiente.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ind w:left="357" w:hanging="357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Excelentes habilidades de comunicación Tanto en forma oral como escrita, para poder emitir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órdenes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 comprensibles a los miembros de la cocina.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ind w:left="357" w:hanging="357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Facilidad para desempeñarse bajo presión 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ind w:left="357" w:hanging="357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Experiencia en direccionamiento de personal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ind w:left="357" w:hanging="357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Estudios técnicos o universitarios en cocina</w:t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Calibri" w:cs="Calibri" w:eastAsia="Calibri" w:hAnsi="Calibri"/>
          <w:b w:val="0"/>
          <w:i w:val="0"/>
          <w:highlight w:val="yellow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highlight w:val="yellow"/>
          <w:vertAlign w:val="baseline"/>
          <w:rtl w:val="0"/>
        </w:rPr>
        <w:t xml:space="preserve">PERFIL DE LA PERSONA: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ind w:left="357" w:hanging="357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Vocación de servicio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ind w:left="357" w:hanging="357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Capacidad de liderazgo y de organización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ind w:left="357" w:hanging="357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Deseo de ser exitoso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ind w:left="357" w:hanging="357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Con valores de Integridad, Honestidad, Lealtad y Respeto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ind w:left="360" w:hanging="360"/>
        <w:rPr>
          <w:rFonts w:ascii="Calibri" w:cs="Calibri" w:eastAsia="Calibri" w:hAnsi="Calibri"/>
          <w:b w:val="0"/>
          <w:i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Entusiasta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ind w:left="360" w:hanging="360"/>
        <w:rPr>
          <w:rFonts w:ascii="Calibri" w:cs="Calibri" w:eastAsia="Calibri" w:hAnsi="Calibri"/>
          <w:b w:val="0"/>
          <w:i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Actitud de que “se puede”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  <w:b w:val="0"/>
          <w:i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Calibri" w:cs="Calibri" w:eastAsia="Calibri" w:hAnsi="Calibri"/>
          <w:i w:val="0"/>
          <w:highlight w:val="yellow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highlight w:val="yellow"/>
          <w:vertAlign w:val="baseline"/>
          <w:rtl w:val="0"/>
        </w:rPr>
        <w:t xml:space="preserve">METAS. ¿</w:t>
      </w:r>
      <w:r w:rsidDel="00000000" w:rsidR="00000000" w:rsidRPr="00000000">
        <w:rPr>
          <w:rFonts w:ascii="Calibri" w:cs="Calibri" w:eastAsia="Calibri" w:hAnsi="Calibri"/>
          <w:b w:val="1"/>
          <w:i w:val="1"/>
          <w:highlight w:val="yellow"/>
          <w:rtl w:val="0"/>
        </w:rPr>
        <w:t xml:space="preserve">QUÉ</w:t>
      </w:r>
      <w:r w:rsidDel="00000000" w:rsidR="00000000" w:rsidRPr="00000000">
        <w:rPr>
          <w:rFonts w:ascii="Calibri" w:cs="Calibri" w:eastAsia="Calibri" w:hAnsi="Calibri"/>
          <w:b w:val="1"/>
          <w:i w:val="1"/>
          <w:highlight w:val="yellow"/>
          <w:vertAlign w:val="baseline"/>
          <w:rtl w:val="0"/>
        </w:rPr>
        <w:t xml:space="preserve"> RESULTADOS SE ESPERA QUE OBTENGA? (Específicas, medibles, orientadas a resultados, alcanzables y con un fecha definida):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567"/>
        </w:tabs>
        <w:spacing w:line="360" w:lineRule="auto"/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Mantener la misma calidad en las recetas 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567"/>
        </w:tabs>
        <w:spacing w:line="360" w:lineRule="auto"/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Dirigir al equipo de trabajo para que sean ordenados y eficientes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567"/>
        </w:tabs>
        <w:spacing w:line="360" w:lineRule="auto"/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Diseñar un plato nuevo para la carta cada 3 meses (Se sacaran 4 platos especiales o de temporada al año)</w:t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Calibri" w:cs="Calibri" w:eastAsia="Calibri" w:hAnsi="Calibri"/>
          <w:b w:val="0"/>
          <w:i w:val="0"/>
          <w:highlight w:val="yellow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highlight w:val="yellow"/>
          <w:rtl w:val="0"/>
        </w:rPr>
        <w:t xml:space="preserve">CÍRCULO</w:t>
      </w:r>
      <w:r w:rsidDel="00000000" w:rsidR="00000000" w:rsidRPr="00000000">
        <w:rPr>
          <w:rFonts w:ascii="Calibri" w:cs="Calibri" w:eastAsia="Calibri" w:hAnsi="Calibri"/>
          <w:b w:val="1"/>
          <w:i w:val="1"/>
          <w:highlight w:val="yellow"/>
          <w:vertAlign w:val="baseline"/>
          <w:rtl w:val="0"/>
        </w:rPr>
        <w:t xml:space="preserve"> DE INFLUENCIA (Relación que debe tener con otras personas </w:t>
      </w:r>
      <w:r w:rsidDel="00000000" w:rsidR="00000000" w:rsidRPr="00000000">
        <w:rPr>
          <w:rFonts w:ascii="Calibri" w:cs="Calibri" w:eastAsia="Calibri" w:hAnsi="Calibri"/>
          <w:b w:val="1"/>
          <w:i w:val="1"/>
          <w:highlight w:val="yellow"/>
          <w:rtl w:val="0"/>
        </w:rPr>
        <w:t xml:space="preserve">o departamentos</w:t>
      </w:r>
      <w:r w:rsidDel="00000000" w:rsidR="00000000" w:rsidRPr="00000000">
        <w:rPr>
          <w:rFonts w:ascii="Calibri" w:cs="Calibri" w:eastAsia="Calibri" w:hAnsi="Calibri"/>
          <w:b w:val="1"/>
          <w:i w:val="1"/>
          <w:highlight w:val="yellow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567"/>
        </w:tabs>
        <w:spacing w:line="360" w:lineRule="auto"/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Con clientes: En caso de ser necesario poder comunicarse con clientes de manera profesional y respetuosa.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567"/>
        </w:tabs>
        <w:spacing w:line="360" w:lineRule="auto"/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Personal de cocina: Debe darles indicaciones sobre las tareas que deben desarrollar y supervisar que todo se haga según los parámetros. 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567"/>
        </w:tabs>
        <w:spacing w:line="360" w:lineRule="auto"/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Meseros: Debe indicarle al inicio de la operación la disponibilidad de los platos stock, durante la operación informar en caso de agotarse algo, así como dar recomendaciones de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qué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 platos deben vender más según la conveniencia del restaurante.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567"/>
        </w:tabs>
        <w:spacing w:line="360" w:lineRule="auto"/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Personal de barra: Debe hacerle entrega de los platos que van a ser servidos al público para que estos a su vez los pongan a disposición de los meseros.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567"/>
        </w:tabs>
        <w:spacing w:line="360" w:lineRule="auto"/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Gerente de Operaciones /Administrador: Debe entregarle el informe de inventario, solicitud de pedidos, informar sobre cualquier novedad en el área de cocina y recomendaciones que puedan ayudar a mejorar los procesos dentro de la cocina y restaurante en general</w:t>
      </w:r>
    </w:p>
    <w:p w:rsidR="00000000" w:rsidDel="00000000" w:rsidP="00000000" w:rsidRDefault="00000000" w:rsidRPr="00000000" w14:paraId="00000029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Calibri" w:cs="Calibri" w:eastAsia="Calibri" w:hAnsi="Calibri"/>
          <w:i w:val="0"/>
          <w:highlight w:val="yellow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highlight w:val="yellow"/>
          <w:vertAlign w:val="baseline"/>
          <w:rtl w:val="0"/>
        </w:rPr>
        <w:t xml:space="preserve">FUNCIONES PRINCIPALES: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7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7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Planificar, organizar y supervisar el suministro y la preparación de los alimentos y la confección de los diferentes platos que se elaboran en la cocina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7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Elaborar las recetas teniendo en cuenta los parámetros y políticas establecidas por la organización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7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Diseñar la elaboración de nuevos menús que cumplan los estándares de calidad.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7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Controlar el aprovisionamiento, conservación y almacenamiento de mercancías.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7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Garantizar que los platos que salen al servicio, cumplan con los parámetros Calidad en presentación, cantidad y sabores.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7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Realizar los pedidos de materias primas e insumos, de acuerdo con la rotación de los productos, el stock de inventario.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7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Mantener y seguir estrictas normas de salud, higiene y seguridad alimentaria.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7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 el encargado de controlar la limpieza de la cocina. valida que se realice el adecuado manejo del programa de limpieza y desinfección, así como el control de temperaturas y conservación de alimentos.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7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Proponer alternativas en procesos, recetas y seguimientos que contribuyan a mejorar la eficiencia dentro del área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40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Vigila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el consumo de las materias primas para evitar desperdicios.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9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Vigila los horarios de entrada y salida del personal de cocina.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7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Distribuye el trabajo entre la brigada.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9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Es el encargado de cuidar las instalaciones y los equipos de cocina.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7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Se encarga de elaborar el menú del personal para el almuerzo.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9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Es el encargado de llevar el inventario de cocina.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9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 el encargado de dar de baja los productos en mal estado.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9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9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9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9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9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9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9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9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01"/>
          <w:tab w:val="left" w:pos="1502"/>
        </w:tabs>
        <w:spacing w:after="0" w:before="139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Calibri" w:cs="Calibri" w:eastAsia="Calibri" w:hAnsi="Calibri"/>
          <w:i w:val="0"/>
          <w:highlight w:val="yellow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highlight w:val="yellow"/>
          <w:vertAlign w:val="baseline"/>
          <w:rtl w:val="0"/>
        </w:rPr>
        <w:t xml:space="preserve">AYUDA QUE DEBE PROPORCIONAR A SUS COMPAÑEROS DE TRABAJO PARA LOGRAR LAS METAS DE LA EMPRESA: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4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567"/>
        </w:tabs>
        <w:spacing w:line="360" w:lineRule="auto"/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Siendo claro en las indicaciones que da a sus colaboradores en cocina.</w:t>
      </w:r>
    </w:p>
    <w:p w:rsidR="00000000" w:rsidDel="00000000" w:rsidP="00000000" w:rsidRDefault="00000000" w:rsidRPr="00000000" w14:paraId="00000062">
      <w:pPr>
        <w:numPr>
          <w:ilvl w:val="0"/>
          <w:numId w:val="4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567"/>
        </w:tabs>
        <w:spacing w:line="360" w:lineRule="auto"/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Proporcionando la información completa y oportuna de stock, requerimientos de pedidos.</w:t>
      </w:r>
    </w:p>
    <w:p w:rsidR="00000000" w:rsidDel="00000000" w:rsidP="00000000" w:rsidRDefault="00000000" w:rsidRPr="00000000" w14:paraId="00000063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highlight w:val="yellow"/>
          <w:vertAlign w:val="baseline"/>
          <w:rtl w:val="0"/>
        </w:rPr>
        <w:t xml:space="preserve">Firmas: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________________</w:t>
        <w:tab/>
        <w:tab/>
        <w:t xml:space="preserve">________________</w:t>
        <w:tab/>
        <w:tab/>
        <w:t xml:space="preserve">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Ocupante del puesto</w:t>
        <w:tab/>
        <w:tab/>
        <w:t xml:space="preserve">Jefe del puesto</w:t>
        <w:tab/>
        <w:tab/>
        <w:t xml:space="preserve">Recursos Humanos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7" w:orient="portrait"/>
      <w:pgMar w:bottom="1079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keepNext w:val="0"/>
      <w:keepLines w:val="0"/>
      <w:pageBreakBefore w:val="0"/>
      <w:widowControl w:val="1"/>
      <w:pBdr>
        <w:top w:color="000000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  <w:tab w:val="center" w:pos="4500"/>
        <w:tab w:val="right" w:pos="9000"/>
      </w:tabs>
      <w:spacing w:after="0" w:before="0" w:line="240" w:lineRule="auto"/>
      <w:ind w:left="0" w:right="0" w:firstLine="0"/>
      <w:jc w:val="lef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Fecha de Elaboración: 20 Diciembre 2021</w:t>
      <w:tab/>
      <w:tab/>
      <w:t xml:space="preserve">Página </w:t>
    </w: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color="000000" w:space="1" w:sz="4" w:val="single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7813040" cy="1341755"/>
          <wp:effectExtent b="0" l="0" r="0" t="0"/>
          <wp:wrapSquare wrapText="bothSides" distB="0" distT="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13040" cy="134175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648897536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numPr>
        <w:ilvl w:val="12"/>
        <w:numId w:val="0"/>
      </w:numPr>
      <w:suppressAutoHyphens w:val="1"/>
      <w:spacing w:line="1" w:lineRule="atLeast"/>
      <w:ind w:leftChars="-1" w:rightChars="0" w:firstLine="426" w:firstLineChars="-1"/>
      <w:textDirection w:val="btLr"/>
      <w:textAlignment w:val="top"/>
      <w:outlineLvl w:val="0"/>
    </w:pPr>
    <w:rPr>
      <w:rFonts w:ascii="Book Antiqua" w:hAnsi="Book Antiqua"/>
      <w:w w:val="100"/>
      <w:position w:val="-1"/>
      <w:sz w:val="24"/>
      <w:szCs w:val="20"/>
      <w:effect w:val="none"/>
      <w:vertAlign w:val="baseline"/>
      <w:cs w:val="0"/>
      <w:em w:val="none"/>
      <w:lang w:bidi="ar-SA" w:eastAsia="en-US" w:val="en-GB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numPr>
        <w:ilvl w:val="12"/>
        <w:numId w:val="0"/>
      </w:numPr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Arial Narrow" w:hAnsi="Arial Narrow"/>
      <w:b w:val="1"/>
      <w:w w:val="100"/>
      <w:position w:val="-1"/>
      <w:sz w:val="32"/>
      <w:szCs w:val="24"/>
      <w:u w:val="single"/>
      <w:effect w:val="none"/>
      <w:vertAlign w:val="baseline"/>
      <w:cs w:val="0"/>
      <w:em w:val="none"/>
      <w:lang w:bidi="ar-SA" w:eastAsia="en-US" w:val="en-US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numPr>
        <w:ilvl w:val="12"/>
        <w:numId w:val="0"/>
      </w:numPr>
      <w:suppressAutoHyphens w:val="1"/>
      <w:spacing w:line="1" w:lineRule="atLeast"/>
      <w:ind w:left="426" w:leftChars="-1" w:rightChars="0" w:firstLineChars="-1"/>
      <w:jc w:val="both"/>
      <w:textDirection w:val="btLr"/>
      <w:textAlignment w:val="top"/>
      <w:outlineLvl w:val="3"/>
    </w:pPr>
    <w:rPr>
      <w:rFonts w:ascii="Book Antiqua" w:hAnsi="Book Antiqua"/>
      <w:w w:val="100"/>
      <w:position w:val="-1"/>
      <w:sz w:val="24"/>
      <w:szCs w:val="20"/>
      <w:u w:val="single"/>
      <w:effect w:val="none"/>
      <w:vertAlign w:val="baseline"/>
      <w:cs w:val="0"/>
      <w:em w:val="none"/>
      <w:lang w:bidi="ar-SA" w:eastAsia="en-US" w:val="en-GB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numPr>
        <w:ilvl w:val="12"/>
        <w:numId w:val="0"/>
      </w:numPr>
      <w:suppressAutoHyphens w:val="1"/>
      <w:spacing w:line="1" w:lineRule="atLeast"/>
      <w:ind w:left="360" w:leftChars="-1" w:rightChars="0" w:firstLineChars="-1"/>
      <w:jc w:val="both"/>
      <w:textDirection w:val="btLr"/>
      <w:textAlignment w:val="top"/>
      <w:outlineLvl w:val="4"/>
    </w:pPr>
    <w:rPr>
      <w:rFonts w:ascii="Arial Narrow" w:hAnsi="Arial Narrow"/>
      <w:w w:val="100"/>
      <w:position w:val="-1"/>
      <w:sz w:val="22"/>
      <w:szCs w:val="24"/>
      <w:u w:val="single"/>
      <w:effect w:val="none"/>
      <w:vertAlign w:val="baseline"/>
      <w:cs w:val="0"/>
      <w:em w:val="none"/>
      <w:lang w:bidi="ar-SA" w:eastAsia="en-US" w:val="en-US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numPr>
        <w:ilvl w:val="12"/>
        <w:numId w:val="0"/>
      </w:numPr>
      <w:suppressAutoHyphens w:val="1"/>
      <w:spacing w:line="1" w:lineRule="atLeast"/>
      <w:ind w:left="426" w:leftChars="-1" w:rightChars="0" w:hanging="66" w:firstLineChars="-1"/>
      <w:jc w:val="both"/>
      <w:textDirection w:val="btLr"/>
      <w:textAlignment w:val="top"/>
      <w:outlineLvl w:val="5"/>
    </w:pPr>
    <w:rPr>
      <w:rFonts w:ascii="Arial Narrow" w:hAnsi="Arial Narrow"/>
      <w:w w:val="100"/>
      <w:position w:val="-1"/>
      <w:sz w:val="22"/>
      <w:szCs w:val="24"/>
      <w:u w:val="single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angría2det.independiente">
    <w:name w:val="Sangría 2 de t. independiente"/>
    <w:basedOn w:val="Normal"/>
    <w:next w:val="Sangría2det.independiente"/>
    <w:autoRedefine w:val="0"/>
    <w:hidden w:val="0"/>
    <w:qFormat w:val="0"/>
    <w:pPr>
      <w:numPr>
        <w:ilvl w:val="12"/>
        <w:numId w:val="0"/>
      </w:numPr>
      <w:suppressAutoHyphens w:val="1"/>
      <w:spacing w:line="1" w:lineRule="atLeast"/>
      <w:ind w:left="360" w:leftChars="-1" w:rightChars="0" w:firstLineChars="-1"/>
      <w:jc w:val="both"/>
      <w:textDirection w:val="btLr"/>
      <w:textAlignment w:val="top"/>
      <w:outlineLvl w:val="0"/>
    </w:pPr>
    <w:rPr>
      <w:rFonts w:ascii="Book Antiqua" w:hAnsi="Book Antiqua"/>
      <w:w w:val="100"/>
      <w:position w:val="-1"/>
      <w:sz w:val="24"/>
      <w:szCs w:val="20"/>
      <w:effect w:val="none"/>
      <w:vertAlign w:val="baseline"/>
      <w:cs w:val="0"/>
      <w:em w:val="none"/>
      <w:lang w:bidi="ar-SA" w:eastAsia="en-US" w:val="en-GB"/>
    </w:rPr>
  </w:style>
  <w:style w:type="paragraph" w:styleId="Título">
    <w:name w:val="Título"/>
    <w:basedOn w:val="Normal"/>
    <w:next w:val="Título"/>
    <w:autoRedefine w:val="0"/>
    <w:hidden w:val="0"/>
    <w:qFormat w:val="0"/>
    <w:pPr>
      <w:numPr>
        <w:ilvl w:val="12"/>
        <w:numId w:val="0"/>
      </w:num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Book Antiqua" w:hAnsi="Book Antiqua"/>
      <w:b w:val="1"/>
      <w:w w:val="100"/>
      <w:position w:val="-1"/>
      <w:sz w:val="40"/>
      <w:szCs w:val="24"/>
      <w:u w:val="single"/>
      <w:effect w:val="none"/>
      <w:vertAlign w:val="baseline"/>
      <w:cs w:val="0"/>
      <w:em w:val="none"/>
      <w:lang w:bidi="ar-SA" w:eastAsia="en-US" w:val="en-US"/>
    </w:rPr>
  </w:style>
  <w:style w:type="paragraph" w:styleId="Encabezado">
    <w:name w:val="Encabezado"/>
    <w:basedOn w:val="Normal"/>
    <w:next w:val="Encabezado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Piedepágina">
    <w:name w:val="Pie de página"/>
    <w:basedOn w:val="Normal"/>
    <w:next w:val="Piedepágina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Textoindependiente">
    <w:name w:val="Texto independiente"/>
    <w:basedOn w:val="Normal"/>
    <w:next w:val="Textoindependient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 Narrow" w:hAnsi="Arial Narrow"/>
      <w:w w:val="100"/>
      <w:position w:val="-1"/>
      <w:sz w:val="22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Sangríadetextonormal">
    <w:name w:val="Sangría de texto normal"/>
    <w:basedOn w:val="Normal"/>
    <w:next w:val="Sangríadetextonormal"/>
    <w:autoRedefine w:val="0"/>
    <w:hidden w:val="0"/>
    <w:qFormat w:val="0"/>
    <w:pPr>
      <w:numPr>
        <w:ilvl w:val="12"/>
        <w:numId w:val="0"/>
      </w:numPr>
      <w:suppressAutoHyphens w:val="1"/>
      <w:spacing w:line="1" w:lineRule="atLeast"/>
      <w:ind w:left="360" w:leftChars="-1" w:rightChars="0" w:firstLineChars="-1"/>
      <w:jc w:val="both"/>
      <w:textDirection w:val="btLr"/>
      <w:textAlignment w:val="top"/>
      <w:outlineLvl w:val="0"/>
    </w:pPr>
    <w:rPr>
      <w:rFonts w:ascii="Arial Narrow" w:hAnsi="Arial Narrow"/>
      <w:w w:val="100"/>
      <w:position w:val="-1"/>
      <w:sz w:val="22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="1502" w:leftChars="-1" w:rightChars="0" w:hanging="360" w:firstLineChars="-1"/>
      <w:textDirection w:val="btLr"/>
      <w:textAlignment w:val="top"/>
      <w:outlineLvl w:val="0"/>
    </w:pPr>
    <w:rPr>
      <w:rFonts w:ascii="Arial" w:cs="Arial" w:eastAsia="Arial" w:hAnsi="Arial"/>
      <w:w w:val="100"/>
      <w:position w:val="-1"/>
      <w:sz w:val="22"/>
      <w:szCs w:val="22"/>
      <w:effect w:val="none"/>
      <w:vertAlign w:val="baseline"/>
      <w:cs w:val="0"/>
      <w:em w:val="none"/>
      <w:lang w:bidi="es-EC" w:eastAsia="es-EC" w:val="es-EC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mUjBLmG2vednIE8Ak2sfsqX+wQ==">AMUW2mU4xbkWo9AGfRpAYAZpjG/nZzeDAhSzTYjZ7Rgob9Bvts3NwRPwLgwqeTOMhwfoC2CoViueQnhSB9i3CNxY1yIigZMccghGa7w0K9M0xcAqcBHmjHg=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2010-03-20T04:36:00Z</dcterms:created>
  <dc:creator>Sir</dc:creator>
</cp:coreProperties>
</file>